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A4DD04" w14:textId="77777777" w:rsidR="00712A15" w:rsidRDefault="003659C3">
      <w:pPr>
        <w:ind w:hanging="2"/>
        <w:jc w:val="center"/>
      </w:pPr>
      <w:bookmarkStart w:id="0" w:name="_GoBack"/>
      <w:bookmarkEnd w:id="0"/>
      <w:r>
        <w:t xml:space="preserve">ELEMENTI I KRITERIJI VREDNOVANJA, PRAĆENJA I OCJENJIVANJA U GLAZBENOJ KULTURI od 4. do 8. </w:t>
      </w:r>
      <w:proofErr w:type="spellStart"/>
      <w:proofErr w:type="gramStart"/>
      <w:r>
        <w:t>razreda</w:t>
      </w:r>
      <w:proofErr w:type="spellEnd"/>
      <w:r>
        <w:t xml:space="preserve">  –</w:t>
      </w:r>
      <w:proofErr w:type="gramEnd"/>
      <w:r>
        <w:t xml:space="preserve"> </w:t>
      </w:r>
      <w:proofErr w:type="spellStart"/>
      <w:r>
        <w:t>učiteljica</w:t>
      </w:r>
      <w:proofErr w:type="spellEnd"/>
      <w:r>
        <w:t xml:space="preserve"> </w:t>
      </w:r>
      <w:proofErr w:type="spellStart"/>
      <w:r>
        <w:t>Marija</w:t>
      </w:r>
      <w:proofErr w:type="spellEnd"/>
      <w:r>
        <w:t xml:space="preserve"> Basarić</w:t>
      </w:r>
    </w:p>
    <w:p w14:paraId="5BBFD624" w14:textId="77777777" w:rsidR="00712A15" w:rsidRDefault="00712A15">
      <w:pPr>
        <w:ind w:hanging="2"/>
      </w:pPr>
    </w:p>
    <w:tbl>
      <w:tblPr>
        <w:tblStyle w:val="a2"/>
        <w:tblW w:w="88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52"/>
        <w:gridCol w:w="2952"/>
        <w:gridCol w:w="2952"/>
      </w:tblGrid>
      <w:tr w:rsidR="00712A15" w14:paraId="33F16508" w14:textId="77777777">
        <w:tc>
          <w:tcPr>
            <w:tcW w:w="2952" w:type="dxa"/>
          </w:tcPr>
          <w:p w14:paraId="69870E4C" w14:textId="77777777" w:rsidR="00712A15" w:rsidRDefault="003659C3">
            <w:pPr>
              <w:ind w:hanging="2"/>
            </w:pPr>
            <w:proofErr w:type="spellStart"/>
            <w:r>
              <w:t>Elementi</w:t>
            </w:r>
            <w:proofErr w:type="spellEnd"/>
            <w:r>
              <w:t xml:space="preserve"> </w:t>
            </w:r>
            <w:proofErr w:type="spellStart"/>
            <w:r>
              <w:t>vrednovanja</w:t>
            </w:r>
            <w:proofErr w:type="spellEnd"/>
          </w:p>
          <w:p w14:paraId="7D3C7709" w14:textId="77777777" w:rsidR="00712A15" w:rsidRDefault="003659C3">
            <w:pPr>
              <w:ind w:hanging="2"/>
            </w:pPr>
            <w:proofErr w:type="spellStart"/>
            <w:r>
              <w:t>prema</w:t>
            </w:r>
            <w:proofErr w:type="spellEnd"/>
            <w:r>
              <w:t xml:space="preserve"> </w:t>
            </w:r>
            <w:proofErr w:type="spellStart"/>
            <w:r>
              <w:t>rubrikama</w:t>
            </w:r>
            <w:proofErr w:type="spellEnd"/>
            <w:r>
              <w:t xml:space="preserve"> u </w:t>
            </w:r>
            <w:proofErr w:type="spellStart"/>
            <w:r>
              <w:t>imeniku</w:t>
            </w:r>
            <w:proofErr w:type="spellEnd"/>
          </w:p>
        </w:tc>
        <w:tc>
          <w:tcPr>
            <w:tcW w:w="2952" w:type="dxa"/>
          </w:tcPr>
          <w:p w14:paraId="13AF9706" w14:textId="77777777" w:rsidR="00712A15" w:rsidRDefault="003659C3">
            <w:pPr>
              <w:ind w:hanging="2"/>
            </w:pPr>
            <w:proofErr w:type="spellStart"/>
            <w:r>
              <w:t>Ocjena</w:t>
            </w:r>
            <w:proofErr w:type="spellEnd"/>
            <w:r>
              <w:t xml:space="preserve"> </w:t>
            </w:r>
          </w:p>
        </w:tc>
        <w:tc>
          <w:tcPr>
            <w:tcW w:w="2952" w:type="dxa"/>
          </w:tcPr>
          <w:p w14:paraId="5241734E" w14:textId="77777777" w:rsidR="00712A15" w:rsidRDefault="003659C3">
            <w:pPr>
              <w:ind w:hanging="2"/>
            </w:pPr>
            <w:proofErr w:type="spellStart"/>
            <w:r>
              <w:t>Usvojenost</w:t>
            </w:r>
            <w:proofErr w:type="spellEnd"/>
            <w:r>
              <w:t xml:space="preserve"> </w:t>
            </w:r>
            <w:proofErr w:type="spellStart"/>
            <w:r>
              <w:t>znanja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vještina</w:t>
            </w:r>
            <w:proofErr w:type="spellEnd"/>
          </w:p>
        </w:tc>
      </w:tr>
      <w:tr w:rsidR="00712A15" w14:paraId="20BA420E" w14:textId="77777777">
        <w:tc>
          <w:tcPr>
            <w:tcW w:w="2952" w:type="dxa"/>
          </w:tcPr>
          <w:p w14:paraId="4EBDBABF" w14:textId="77777777" w:rsidR="00712A15" w:rsidRDefault="003659C3">
            <w:pPr>
              <w:ind w:hanging="2"/>
            </w:pPr>
            <w:proofErr w:type="spellStart"/>
            <w:r>
              <w:t>Izražavanje</w:t>
            </w:r>
            <w:proofErr w:type="spellEnd"/>
            <w:r>
              <w:t xml:space="preserve"> </w:t>
            </w:r>
            <w:proofErr w:type="spellStart"/>
            <w:r>
              <w:t>glazbom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uz</w:t>
            </w:r>
            <w:proofErr w:type="spellEnd"/>
            <w:r>
              <w:t xml:space="preserve"> </w:t>
            </w:r>
            <w:proofErr w:type="spellStart"/>
            <w:r>
              <w:t>glazbu</w:t>
            </w:r>
            <w:proofErr w:type="spellEnd"/>
            <w:r>
              <w:t xml:space="preserve"> </w:t>
            </w:r>
          </w:p>
        </w:tc>
        <w:tc>
          <w:tcPr>
            <w:tcW w:w="2952" w:type="dxa"/>
          </w:tcPr>
          <w:p w14:paraId="5FB21F3B" w14:textId="77777777" w:rsidR="00712A15" w:rsidRDefault="003659C3">
            <w:pPr>
              <w:ind w:hanging="2"/>
            </w:pPr>
            <w:proofErr w:type="spellStart"/>
            <w:r>
              <w:t>odličan</w:t>
            </w:r>
            <w:proofErr w:type="spellEnd"/>
            <w:r>
              <w:t xml:space="preserve"> (5) </w:t>
            </w:r>
          </w:p>
          <w:p w14:paraId="4F64FF36" w14:textId="77777777" w:rsidR="00712A15" w:rsidRDefault="00712A15">
            <w:pPr>
              <w:ind w:hanging="2"/>
            </w:pPr>
          </w:p>
          <w:p w14:paraId="709FA038" w14:textId="77777777" w:rsidR="00712A15" w:rsidRDefault="00712A15">
            <w:pPr>
              <w:ind w:hanging="2"/>
            </w:pPr>
          </w:p>
          <w:p w14:paraId="36D269DF" w14:textId="77777777" w:rsidR="00712A15" w:rsidRDefault="00712A15">
            <w:pPr>
              <w:ind w:hanging="2"/>
            </w:pPr>
          </w:p>
          <w:p w14:paraId="41346EA5" w14:textId="77777777" w:rsidR="00712A15" w:rsidRDefault="00712A15">
            <w:pPr>
              <w:ind w:hanging="2"/>
            </w:pPr>
          </w:p>
          <w:p w14:paraId="13859998" w14:textId="77777777" w:rsidR="00712A15" w:rsidRDefault="00712A15">
            <w:pPr>
              <w:ind w:hanging="2"/>
            </w:pPr>
          </w:p>
          <w:p w14:paraId="0762140B" w14:textId="77777777" w:rsidR="00712A15" w:rsidRDefault="003659C3">
            <w:pPr>
              <w:ind w:hanging="2"/>
            </w:pPr>
            <w:proofErr w:type="spellStart"/>
            <w:r>
              <w:t>vrlo</w:t>
            </w:r>
            <w:proofErr w:type="spellEnd"/>
            <w:r>
              <w:t xml:space="preserve"> </w:t>
            </w:r>
            <w:proofErr w:type="spellStart"/>
            <w:r>
              <w:t>dobar</w:t>
            </w:r>
            <w:proofErr w:type="spellEnd"/>
            <w:r>
              <w:t xml:space="preserve"> (4)</w:t>
            </w:r>
          </w:p>
          <w:p w14:paraId="58A7A9D5" w14:textId="77777777" w:rsidR="00712A15" w:rsidRDefault="00712A15">
            <w:pPr>
              <w:ind w:hanging="2"/>
            </w:pPr>
          </w:p>
          <w:p w14:paraId="332B474B" w14:textId="77777777" w:rsidR="00712A15" w:rsidRDefault="00712A15">
            <w:pPr>
              <w:ind w:hanging="2"/>
            </w:pPr>
          </w:p>
          <w:p w14:paraId="1E5AC5D7" w14:textId="77777777" w:rsidR="00712A15" w:rsidRDefault="00712A15">
            <w:pPr>
              <w:ind w:hanging="2"/>
            </w:pPr>
          </w:p>
          <w:p w14:paraId="1B64886C" w14:textId="77777777" w:rsidR="00712A15" w:rsidRDefault="00712A15">
            <w:pPr>
              <w:ind w:hanging="2"/>
            </w:pPr>
          </w:p>
          <w:p w14:paraId="7AD25D5D" w14:textId="77777777" w:rsidR="00712A15" w:rsidRDefault="003659C3">
            <w:pPr>
              <w:ind w:hanging="2"/>
            </w:pPr>
            <w:proofErr w:type="spellStart"/>
            <w:r>
              <w:t>dobar</w:t>
            </w:r>
            <w:proofErr w:type="spellEnd"/>
            <w:r>
              <w:t xml:space="preserve"> (3)</w:t>
            </w:r>
          </w:p>
        </w:tc>
        <w:tc>
          <w:tcPr>
            <w:tcW w:w="2952" w:type="dxa"/>
          </w:tcPr>
          <w:p w14:paraId="7354B996" w14:textId="77777777" w:rsidR="00712A15" w:rsidRDefault="003659C3">
            <w:pPr>
              <w:ind w:hanging="2"/>
            </w:pPr>
            <w:proofErr w:type="spellStart"/>
            <w:r>
              <w:t>Učenik</w:t>
            </w:r>
            <w:proofErr w:type="spellEnd"/>
            <w:r>
              <w:t xml:space="preserve"> </w:t>
            </w:r>
            <w:proofErr w:type="spellStart"/>
            <w:r>
              <w:t>poznaje</w:t>
            </w:r>
            <w:proofErr w:type="spellEnd"/>
            <w:r>
              <w:t xml:space="preserve"> </w:t>
            </w:r>
            <w:proofErr w:type="spellStart"/>
            <w:r>
              <w:t>pjesmu</w:t>
            </w:r>
            <w:proofErr w:type="spellEnd"/>
            <w:r>
              <w:t xml:space="preserve">, </w:t>
            </w:r>
            <w:proofErr w:type="spellStart"/>
            <w:r>
              <w:t>trudi</w:t>
            </w:r>
            <w:proofErr w:type="spellEnd"/>
            <w:r>
              <w:t xml:space="preserve"> se </w:t>
            </w:r>
            <w:proofErr w:type="spellStart"/>
            <w:r>
              <w:t>lijepo</w:t>
            </w:r>
            <w:proofErr w:type="spellEnd"/>
            <w:r>
              <w:t xml:space="preserve">, </w:t>
            </w:r>
            <w:proofErr w:type="spellStart"/>
            <w:r>
              <w:t>izražajno</w:t>
            </w:r>
            <w:proofErr w:type="spellEnd"/>
            <w:r>
              <w:t xml:space="preserve"> </w:t>
            </w:r>
            <w:proofErr w:type="spellStart"/>
            <w:r>
              <w:t>pjevati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izvodi</w:t>
            </w:r>
            <w:proofErr w:type="spellEnd"/>
            <w:r>
              <w:t xml:space="preserve"> </w:t>
            </w:r>
            <w:proofErr w:type="spellStart"/>
            <w:r>
              <w:t>pjesmu</w:t>
            </w:r>
            <w:proofErr w:type="spellEnd"/>
            <w:r>
              <w:t xml:space="preserve"> bez </w:t>
            </w:r>
            <w:proofErr w:type="spellStart"/>
            <w:r>
              <w:t>ikakvih</w:t>
            </w:r>
            <w:proofErr w:type="spellEnd"/>
            <w:r>
              <w:t xml:space="preserve"> </w:t>
            </w:r>
            <w:proofErr w:type="spellStart"/>
            <w:r>
              <w:t>poteškoća</w:t>
            </w:r>
            <w:proofErr w:type="spellEnd"/>
            <w:r>
              <w:t xml:space="preserve">. </w:t>
            </w:r>
            <w:proofErr w:type="spellStart"/>
            <w:r>
              <w:t>Učenik</w:t>
            </w:r>
            <w:proofErr w:type="spellEnd"/>
            <w:r>
              <w:t xml:space="preserve"> </w:t>
            </w:r>
            <w:proofErr w:type="spellStart"/>
            <w:r>
              <w:t>slušno</w:t>
            </w:r>
            <w:proofErr w:type="spellEnd"/>
            <w:r>
              <w:t xml:space="preserve"> </w:t>
            </w:r>
            <w:proofErr w:type="spellStart"/>
            <w:r>
              <w:t>prepoznaje</w:t>
            </w:r>
            <w:proofErr w:type="spellEnd"/>
            <w:r>
              <w:t xml:space="preserve"> </w:t>
            </w:r>
            <w:proofErr w:type="spellStart"/>
            <w:r>
              <w:t>skladbe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glazbala</w:t>
            </w:r>
            <w:proofErr w:type="spellEnd"/>
            <w:r>
              <w:t>.</w:t>
            </w:r>
          </w:p>
          <w:p w14:paraId="146092A0" w14:textId="77777777" w:rsidR="00712A15" w:rsidRDefault="003659C3">
            <w:pPr>
              <w:ind w:hanging="2"/>
            </w:pPr>
            <w:proofErr w:type="spellStart"/>
            <w:r>
              <w:t>Učenik</w:t>
            </w:r>
            <w:proofErr w:type="spellEnd"/>
            <w:r>
              <w:t xml:space="preserve"> </w:t>
            </w:r>
            <w:proofErr w:type="spellStart"/>
            <w:r>
              <w:t>poznaje</w:t>
            </w:r>
            <w:proofErr w:type="spellEnd"/>
            <w:r>
              <w:t xml:space="preserve"> </w:t>
            </w:r>
            <w:proofErr w:type="spellStart"/>
            <w:r>
              <w:t>pjesmu</w:t>
            </w:r>
            <w:proofErr w:type="spellEnd"/>
            <w:r>
              <w:t xml:space="preserve">, </w:t>
            </w:r>
            <w:proofErr w:type="spellStart"/>
            <w:r>
              <w:t>pjeva</w:t>
            </w:r>
            <w:proofErr w:type="spellEnd"/>
            <w:r>
              <w:t xml:space="preserve"> </w:t>
            </w:r>
            <w:proofErr w:type="spellStart"/>
            <w:r>
              <w:t>uz</w:t>
            </w:r>
            <w:proofErr w:type="spellEnd"/>
            <w:r>
              <w:t xml:space="preserve"> </w:t>
            </w: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nastavnice</w:t>
            </w:r>
            <w:proofErr w:type="spellEnd"/>
            <w:r>
              <w:t>.</w:t>
            </w:r>
          </w:p>
          <w:p w14:paraId="57E5C397" w14:textId="77777777" w:rsidR="00712A15" w:rsidRDefault="003659C3">
            <w:pPr>
              <w:ind w:hanging="2"/>
            </w:pPr>
            <w:proofErr w:type="spellStart"/>
            <w:r>
              <w:t>Slušno</w:t>
            </w:r>
            <w:proofErr w:type="spellEnd"/>
            <w:r>
              <w:t xml:space="preserve"> </w:t>
            </w:r>
            <w:proofErr w:type="spellStart"/>
            <w:r>
              <w:t>prepoznaje</w:t>
            </w:r>
            <w:proofErr w:type="spellEnd"/>
            <w:r>
              <w:t xml:space="preserve"> </w:t>
            </w:r>
            <w:proofErr w:type="spellStart"/>
            <w:r>
              <w:t>skladbe</w:t>
            </w:r>
            <w:proofErr w:type="spellEnd"/>
            <w:r>
              <w:t xml:space="preserve"> I </w:t>
            </w:r>
            <w:proofErr w:type="spellStart"/>
            <w:r>
              <w:t>glazbala</w:t>
            </w:r>
            <w:proofErr w:type="spellEnd"/>
            <w:r>
              <w:t xml:space="preserve"> </w:t>
            </w:r>
            <w:proofErr w:type="spellStart"/>
            <w:r>
              <w:t>uz</w:t>
            </w:r>
            <w:proofErr w:type="spellEnd"/>
            <w:r>
              <w:t xml:space="preserve"> </w:t>
            </w:r>
            <w:proofErr w:type="spellStart"/>
            <w:r>
              <w:t>malu</w:t>
            </w:r>
            <w:proofErr w:type="spellEnd"/>
            <w:r>
              <w:t xml:space="preserve"> </w:t>
            </w: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učiteljice</w:t>
            </w:r>
            <w:proofErr w:type="spellEnd"/>
            <w:r>
              <w:t xml:space="preserve">. </w:t>
            </w:r>
          </w:p>
          <w:p w14:paraId="248D4BED" w14:textId="77777777" w:rsidR="00712A15" w:rsidRDefault="003659C3">
            <w:pPr>
              <w:ind w:hanging="2"/>
            </w:pPr>
            <w:proofErr w:type="spellStart"/>
            <w:r>
              <w:t>Učenik</w:t>
            </w:r>
            <w:proofErr w:type="spellEnd"/>
            <w:r>
              <w:t xml:space="preserve"> </w:t>
            </w:r>
            <w:proofErr w:type="spellStart"/>
            <w:r>
              <w:t>djelomično</w:t>
            </w:r>
            <w:proofErr w:type="spellEnd"/>
            <w:r>
              <w:t xml:space="preserve"> </w:t>
            </w:r>
            <w:proofErr w:type="spellStart"/>
            <w:r>
              <w:t>poznaje</w:t>
            </w:r>
            <w:proofErr w:type="spellEnd"/>
            <w:r>
              <w:t xml:space="preserve"> </w:t>
            </w:r>
            <w:proofErr w:type="spellStart"/>
            <w:r>
              <w:t>pjesmu</w:t>
            </w:r>
            <w:proofErr w:type="spellEnd"/>
            <w:r>
              <w:t xml:space="preserve">, </w:t>
            </w:r>
            <w:proofErr w:type="spellStart"/>
            <w:r>
              <w:t>pjeva</w:t>
            </w:r>
            <w:proofErr w:type="spellEnd"/>
            <w:r>
              <w:t xml:space="preserve"> </w:t>
            </w:r>
            <w:proofErr w:type="spellStart"/>
            <w:r>
              <w:t>uz</w:t>
            </w:r>
            <w:proofErr w:type="spellEnd"/>
            <w:r>
              <w:t xml:space="preserve"> </w:t>
            </w: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nastavnice</w:t>
            </w:r>
            <w:proofErr w:type="spellEnd"/>
            <w:r>
              <w:t xml:space="preserve">. </w:t>
            </w:r>
            <w:proofErr w:type="spellStart"/>
            <w:r>
              <w:t>Slušno</w:t>
            </w:r>
            <w:proofErr w:type="spellEnd"/>
            <w:r>
              <w:t xml:space="preserve"> </w:t>
            </w:r>
            <w:proofErr w:type="spellStart"/>
            <w:r>
              <w:t>prepoznaje</w:t>
            </w:r>
            <w:proofErr w:type="spellEnd"/>
            <w:r>
              <w:t xml:space="preserve"> </w:t>
            </w:r>
            <w:proofErr w:type="spellStart"/>
            <w:r>
              <w:t>skladbe</w:t>
            </w:r>
            <w:proofErr w:type="spellEnd"/>
            <w:r>
              <w:t xml:space="preserve">, </w:t>
            </w:r>
            <w:proofErr w:type="spellStart"/>
            <w:r>
              <w:t>ali</w:t>
            </w:r>
            <w:proofErr w:type="spellEnd"/>
            <w:r>
              <w:t xml:space="preserve"> </w:t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imenovanju</w:t>
            </w:r>
            <w:proofErr w:type="spellEnd"/>
            <w:r>
              <w:t xml:space="preserve"> mu je </w:t>
            </w:r>
            <w:proofErr w:type="spellStart"/>
            <w:r>
              <w:t>potrebna</w:t>
            </w:r>
            <w:proofErr w:type="spellEnd"/>
            <w:r>
              <w:t xml:space="preserve"> </w:t>
            </w:r>
            <w:proofErr w:type="spellStart"/>
            <w:r>
              <w:t>pomoć</w:t>
            </w:r>
            <w:proofErr w:type="spellEnd"/>
            <w:r>
              <w:t xml:space="preserve">, </w:t>
            </w:r>
            <w:proofErr w:type="spellStart"/>
            <w:r>
              <w:t>glazbala</w:t>
            </w:r>
            <w:proofErr w:type="spellEnd"/>
            <w:r>
              <w:t xml:space="preserve"> </w:t>
            </w:r>
            <w:proofErr w:type="spellStart"/>
            <w:r>
              <w:t>također</w:t>
            </w:r>
            <w:proofErr w:type="spellEnd"/>
            <w:r>
              <w:t xml:space="preserve">. </w:t>
            </w:r>
          </w:p>
          <w:p w14:paraId="5BA6954B" w14:textId="77777777" w:rsidR="00712A15" w:rsidRDefault="00712A15">
            <w:pPr>
              <w:ind w:hanging="2"/>
            </w:pPr>
          </w:p>
        </w:tc>
      </w:tr>
      <w:tr w:rsidR="00712A15" w14:paraId="5F2679F2" w14:textId="77777777">
        <w:tc>
          <w:tcPr>
            <w:tcW w:w="2952" w:type="dxa"/>
          </w:tcPr>
          <w:p w14:paraId="2484C477" w14:textId="77777777" w:rsidR="00712A15" w:rsidRDefault="003659C3">
            <w:pPr>
              <w:ind w:hanging="2"/>
            </w:pPr>
            <w:proofErr w:type="spellStart"/>
            <w:r>
              <w:t>Slušanje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poznavanje</w:t>
            </w:r>
            <w:proofErr w:type="spellEnd"/>
            <w:r>
              <w:t xml:space="preserve"> </w:t>
            </w:r>
            <w:proofErr w:type="spellStart"/>
            <w:r>
              <w:t>glazbe</w:t>
            </w:r>
            <w:proofErr w:type="spellEnd"/>
            <w:r>
              <w:t xml:space="preserve"> </w:t>
            </w:r>
          </w:p>
        </w:tc>
        <w:tc>
          <w:tcPr>
            <w:tcW w:w="2952" w:type="dxa"/>
          </w:tcPr>
          <w:p w14:paraId="1471D79C" w14:textId="77777777" w:rsidR="00712A15" w:rsidRDefault="003659C3">
            <w:pPr>
              <w:ind w:hanging="2"/>
            </w:pPr>
            <w:proofErr w:type="spellStart"/>
            <w:r>
              <w:t>odličan</w:t>
            </w:r>
            <w:proofErr w:type="spellEnd"/>
            <w:r>
              <w:t xml:space="preserve"> (5) </w:t>
            </w:r>
          </w:p>
          <w:p w14:paraId="6E692EFF" w14:textId="77777777" w:rsidR="00712A15" w:rsidRDefault="00712A15">
            <w:pPr>
              <w:ind w:hanging="2"/>
            </w:pPr>
          </w:p>
          <w:p w14:paraId="543CD6BC" w14:textId="77777777" w:rsidR="00712A15" w:rsidRDefault="00712A15">
            <w:pPr>
              <w:ind w:hanging="2"/>
            </w:pPr>
          </w:p>
          <w:p w14:paraId="3D06CBEE" w14:textId="77777777" w:rsidR="00712A15" w:rsidRDefault="00712A15">
            <w:pPr>
              <w:ind w:hanging="2"/>
            </w:pPr>
          </w:p>
          <w:p w14:paraId="48CA36F0" w14:textId="77777777" w:rsidR="00712A15" w:rsidRDefault="003659C3">
            <w:pPr>
              <w:ind w:hanging="2"/>
            </w:pPr>
            <w:proofErr w:type="spellStart"/>
            <w:r>
              <w:t>vrlo</w:t>
            </w:r>
            <w:proofErr w:type="spellEnd"/>
            <w:r>
              <w:t xml:space="preserve"> </w:t>
            </w:r>
            <w:proofErr w:type="spellStart"/>
            <w:r>
              <w:t>dobar</w:t>
            </w:r>
            <w:proofErr w:type="spellEnd"/>
            <w:r>
              <w:t xml:space="preserve"> (4)</w:t>
            </w:r>
          </w:p>
          <w:p w14:paraId="10AA67FD" w14:textId="77777777" w:rsidR="00712A15" w:rsidRDefault="00712A15">
            <w:pPr>
              <w:ind w:hanging="2"/>
            </w:pPr>
          </w:p>
          <w:p w14:paraId="7463FD5E" w14:textId="77777777" w:rsidR="00712A15" w:rsidRDefault="00712A15">
            <w:pPr>
              <w:ind w:hanging="2"/>
            </w:pPr>
          </w:p>
          <w:p w14:paraId="3AFC02A6" w14:textId="77777777" w:rsidR="00712A15" w:rsidRDefault="00712A15">
            <w:pPr>
              <w:ind w:hanging="2"/>
            </w:pPr>
          </w:p>
          <w:p w14:paraId="70FE6BC0" w14:textId="77777777" w:rsidR="00712A15" w:rsidRDefault="003659C3">
            <w:pPr>
              <w:ind w:hanging="2"/>
            </w:pPr>
            <w:proofErr w:type="spellStart"/>
            <w:r>
              <w:t>dobar</w:t>
            </w:r>
            <w:proofErr w:type="spellEnd"/>
            <w:r>
              <w:t xml:space="preserve"> (3) </w:t>
            </w:r>
          </w:p>
          <w:p w14:paraId="6B788F98" w14:textId="77777777" w:rsidR="00712A15" w:rsidRDefault="00712A15">
            <w:pPr>
              <w:ind w:hanging="2"/>
            </w:pPr>
          </w:p>
          <w:p w14:paraId="0B29BB53" w14:textId="77777777" w:rsidR="00712A15" w:rsidRDefault="00712A15">
            <w:pPr>
              <w:ind w:hanging="2"/>
            </w:pPr>
          </w:p>
          <w:p w14:paraId="5B04116E" w14:textId="77777777" w:rsidR="00712A15" w:rsidRDefault="00712A15">
            <w:pPr>
              <w:ind w:hanging="2"/>
            </w:pPr>
          </w:p>
          <w:p w14:paraId="461D7E3B" w14:textId="77777777" w:rsidR="00712A15" w:rsidRDefault="00712A15">
            <w:pPr>
              <w:ind w:hanging="2"/>
            </w:pPr>
          </w:p>
          <w:p w14:paraId="74806C08" w14:textId="77777777" w:rsidR="00712A15" w:rsidRDefault="003659C3">
            <w:pPr>
              <w:ind w:hanging="2"/>
            </w:pPr>
            <w:proofErr w:type="spellStart"/>
            <w:r>
              <w:t>dovoljan</w:t>
            </w:r>
            <w:proofErr w:type="spellEnd"/>
            <w:r>
              <w:t xml:space="preserve"> (2)</w:t>
            </w:r>
          </w:p>
          <w:p w14:paraId="7DBD5D7F" w14:textId="77777777" w:rsidR="00712A15" w:rsidRDefault="00712A15">
            <w:pPr>
              <w:ind w:hanging="2"/>
            </w:pPr>
          </w:p>
          <w:p w14:paraId="64B8D53C" w14:textId="77777777" w:rsidR="00712A15" w:rsidRDefault="00712A15">
            <w:pPr>
              <w:ind w:hanging="2"/>
            </w:pPr>
          </w:p>
          <w:p w14:paraId="21D941A1" w14:textId="77777777" w:rsidR="00712A15" w:rsidRDefault="00712A15">
            <w:pPr>
              <w:ind w:hanging="2"/>
            </w:pPr>
          </w:p>
          <w:p w14:paraId="26B7875F" w14:textId="77777777" w:rsidR="00712A15" w:rsidRDefault="00712A15">
            <w:pPr>
              <w:ind w:hanging="2"/>
            </w:pPr>
          </w:p>
          <w:p w14:paraId="69D0FEBB" w14:textId="77777777" w:rsidR="00712A15" w:rsidRDefault="003659C3">
            <w:pPr>
              <w:ind w:hanging="2"/>
            </w:pPr>
            <w:proofErr w:type="spellStart"/>
            <w:r>
              <w:t>nedovoljan</w:t>
            </w:r>
            <w:proofErr w:type="spellEnd"/>
            <w:r>
              <w:t xml:space="preserve"> (1)</w:t>
            </w:r>
          </w:p>
        </w:tc>
        <w:tc>
          <w:tcPr>
            <w:tcW w:w="2952" w:type="dxa"/>
          </w:tcPr>
          <w:p w14:paraId="11C9471E" w14:textId="77777777" w:rsidR="00712A15" w:rsidRDefault="003659C3">
            <w:pPr>
              <w:ind w:hanging="2"/>
            </w:pPr>
            <w:proofErr w:type="spellStart"/>
            <w:r>
              <w:t>Učenik</w:t>
            </w:r>
            <w:proofErr w:type="spellEnd"/>
            <w:r>
              <w:t xml:space="preserve"> </w:t>
            </w:r>
            <w:proofErr w:type="spellStart"/>
            <w:r>
              <w:t>poznaje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razumije</w:t>
            </w:r>
            <w:proofErr w:type="spellEnd"/>
            <w:r>
              <w:t xml:space="preserve"> </w:t>
            </w:r>
            <w:proofErr w:type="spellStart"/>
            <w:r>
              <w:t>gradivo</w:t>
            </w:r>
            <w:proofErr w:type="spellEnd"/>
            <w:r>
              <w:t xml:space="preserve">, </w:t>
            </w:r>
            <w:proofErr w:type="spellStart"/>
            <w:r>
              <w:t>uključuje</w:t>
            </w:r>
            <w:proofErr w:type="spellEnd"/>
            <w:r>
              <w:t xml:space="preserve"> se u </w:t>
            </w:r>
            <w:proofErr w:type="spellStart"/>
            <w:r>
              <w:t>razgovor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samostalno</w:t>
            </w:r>
            <w:proofErr w:type="spellEnd"/>
            <w:r>
              <w:t xml:space="preserve"> </w:t>
            </w:r>
            <w:proofErr w:type="spellStart"/>
            <w:r>
              <w:t>donosi</w:t>
            </w:r>
            <w:proofErr w:type="spellEnd"/>
            <w:r>
              <w:t xml:space="preserve"> </w:t>
            </w:r>
            <w:proofErr w:type="spellStart"/>
            <w:r>
              <w:t>zaključke</w:t>
            </w:r>
            <w:proofErr w:type="spellEnd"/>
            <w:r>
              <w:t>.</w:t>
            </w:r>
          </w:p>
          <w:p w14:paraId="71BA150C" w14:textId="77777777" w:rsidR="00712A15" w:rsidRDefault="003659C3">
            <w:pPr>
              <w:ind w:hanging="2"/>
            </w:pPr>
            <w:proofErr w:type="spellStart"/>
            <w:r>
              <w:t>Učenik</w:t>
            </w:r>
            <w:proofErr w:type="spellEnd"/>
            <w:r>
              <w:t xml:space="preserve"> </w:t>
            </w:r>
            <w:proofErr w:type="spellStart"/>
            <w:r>
              <w:t>uglavnom</w:t>
            </w:r>
            <w:proofErr w:type="spellEnd"/>
            <w:r>
              <w:t xml:space="preserve"> </w:t>
            </w:r>
            <w:proofErr w:type="spellStart"/>
            <w:r>
              <w:t>poznaje</w:t>
            </w:r>
            <w:proofErr w:type="spellEnd"/>
            <w:r>
              <w:t xml:space="preserve"> </w:t>
            </w:r>
            <w:proofErr w:type="spellStart"/>
            <w:r>
              <w:t>gradivo</w:t>
            </w:r>
            <w:proofErr w:type="spellEnd"/>
            <w:r>
              <w:t xml:space="preserve">, </w:t>
            </w:r>
            <w:proofErr w:type="spellStart"/>
            <w:r>
              <w:t>povremeno</w:t>
            </w:r>
            <w:proofErr w:type="spellEnd"/>
            <w:r>
              <w:t xml:space="preserve"> se </w:t>
            </w:r>
            <w:proofErr w:type="spellStart"/>
            <w:r>
              <w:t>uključuje</w:t>
            </w:r>
            <w:proofErr w:type="spellEnd"/>
            <w:r>
              <w:t xml:space="preserve"> u </w:t>
            </w:r>
            <w:proofErr w:type="spellStart"/>
            <w:r>
              <w:t>razgovor</w:t>
            </w:r>
            <w:proofErr w:type="spellEnd"/>
            <w:r>
              <w:t xml:space="preserve"> o </w:t>
            </w:r>
            <w:proofErr w:type="spellStart"/>
            <w:r>
              <w:t>zadanoj</w:t>
            </w:r>
            <w:proofErr w:type="spellEnd"/>
            <w:r>
              <w:t xml:space="preserve"> </w:t>
            </w:r>
            <w:proofErr w:type="spellStart"/>
            <w:r>
              <w:t>temi</w:t>
            </w:r>
            <w:proofErr w:type="spellEnd"/>
            <w:r>
              <w:t xml:space="preserve">. </w:t>
            </w:r>
          </w:p>
          <w:p w14:paraId="0AC674AF" w14:textId="77777777" w:rsidR="00712A15" w:rsidRDefault="003659C3">
            <w:pPr>
              <w:ind w:hanging="2"/>
            </w:pPr>
            <w:proofErr w:type="spellStart"/>
            <w:r>
              <w:t>Učenik</w:t>
            </w:r>
            <w:proofErr w:type="spellEnd"/>
            <w:r>
              <w:t xml:space="preserve"> je </w:t>
            </w:r>
            <w:proofErr w:type="spellStart"/>
            <w:r>
              <w:t>djelomično</w:t>
            </w:r>
            <w:proofErr w:type="spellEnd"/>
            <w:r>
              <w:t xml:space="preserve"> </w:t>
            </w:r>
            <w:proofErr w:type="spellStart"/>
            <w:r>
              <w:t>savladao</w:t>
            </w:r>
            <w:proofErr w:type="spellEnd"/>
            <w:r>
              <w:t xml:space="preserve"> </w:t>
            </w:r>
            <w:proofErr w:type="spellStart"/>
            <w:r>
              <w:t>gradivo</w:t>
            </w:r>
            <w:proofErr w:type="spellEnd"/>
            <w:r>
              <w:t xml:space="preserve">, </w:t>
            </w:r>
            <w:proofErr w:type="spellStart"/>
            <w:r>
              <w:t>treba</w:t>
            </w:r>
            <w:proofErr w:type="spellEnd"/>
            <w:r>
              <w:t xml:space="preserve"> </w:t>
            </w:r>
            <w:proofErr w:type="spellStart"/>
            <w:r>
              <w:t>poticaj</w:t>
            </w:r>
            <w:proofErr w:type="spellEnd"/>
            <w:r>
              <w:t xml:space="preserve"> </w:t>
            </w:r>
            <w:proofErr w:type="spellStart"/>
            <w:r>
              <w:t>nastavnice</w:t>
            </w:r>
            <w:proofErr w:type="spellEnd"/>
            <w:r>
              <w:t>.</w:t>
            </w:r>
          </w:p>
          <w:p w14:paraId="7A7712D8" w14:textId="77777777" w:rsidR="00712A15" w:rsidRDefault="00712A15">
            <w:pPr>
              <w:ind w:hanging="2"/>
            </w:pPr>
          </w:p>
          <w:p w14:paraId="451AEE4A" w14:textId="77777777" w:rsidR="00712A15" w:rsidRDefault="00712A15">
            <w:pPr>
              <w:ind w:hanging="2"/>
            </w:pPr>
          </w:p>
          <w:p w14:paraId="3534769C" w14:textId="77777777" w:rsidR="00712A15" w:rsidRDefault="003659C3">
            <w:pPr>
              <w:ind w:hanging="2"/>
            </w:pPr>
            <w:proofErr w:type="spellStart"/>
            <w:r>
              <w:t>Učenik</w:t>
            </w:r>
            <w:proofErr w:type="spellEnd"/>
            <w:r>
              <w:t xml:space="preserve"> je </w:t>
            </w:r>
            <w:proofErr w:type="spellStart"/>
            <w:r>
              <w:t>minimalno</w:t>
            </w:r>
            <w:proofErr w:type="spellEnd"/>
            <w:r>
              <w:t xml:space="preserve"> </w:t>
            </w:r>
            <w:proofErr w:type="spellStart"/>
            <w:r>
              <w:t>savladao</w:t>
            </w:r>
            <w:proofErr w:type="spellEnd"/>
            <w:r>
              <w:t xml:space="preserve"> </w:t>
            </w:r>
            <w:proofErr w:type="spellStart"/>
            <w:r>
              <w:t>gradivo</w:t>
            </w:r>
            <w:proofErr w:type="spellEnd"/>
            <w:r>
              <w:t xml:space="preserve">, </w:t>
            </w:r>
            <w:proofErr w:type="spellStart"/>
            <w:r>
              <w:t>uglavnom</w:t>
            </w:r>
            <w:proofErr w:type="spellEnd"/>
            <w:r>
              <w:t xml:space="preserve"> </w:t>
            </w:r>
            <w:proofErr w:type="spellStart"/>
            <w:r>
              <w:t>nezainteresiran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uz</w:t>
            </w:r>
            <w:proofErr w:type="spellEnd"/>
            <w:r>
              <w:t xml:space="preserve"> </w:t>
            </w:r>
            <w:proofErr w:type="spellStart"/>
            <w:r>
              <w:t>pomoć</w:t>
            </w:r>
            <w:proofErr w:type="spellEnd"/>
            <w:r>
              <w:t xml:space="preserve"> </w:t>
            </w:r>
            <w:proofErr w:type="spellStart"/>
            <w:r>
              <w:t>nastavnice</w:t>
            </w:r>
            <w:proofErr w:type="spellEnd"/>
            <w:r>
              <w:t xml:space="preserve"> </w:t>
            </w:r>
            <w:proofErr w:type="spellStart"/>
            <w:r>
              <w:t>savladava</w:t>
            </w:r>
            <w:proofErr w:type="spellEnd"/>
            <w:r>
              <w:t xml:space="preserve"> </w:t>
            </w:r>
            <w:proofErr w:type="spellStart"/>
            <w:r>
              <w:t>osnove</w:t>
            </w:r>
            <w:proofErr w:type="spellEnd"/>
            <w:r>
              <w:t xml:space="preserve"> </w:t>
            </w:r>
            <w:proofErr w:type="spellStart"/>
            <w:r>
              <w:t>gradiva</w:t>
            </w:r>
            <w:proofErr w:type="spellEnd"/>
            <w:r>
              <w:t>.</w:t>
            </w:r>
          </w:p>
          <w:p w14:paraId="38B6FD76" w14:textId="77777777" w:rsidR="00712A15" w:rsidRDefault="003659C3">
            <w:pPr>
              <w:ind w:hanging="2"/>
            </w:pPr>
            <w:proofErr w:type="spellStart"/>
            <w:r>
              <w:t>Učenik</w:t>
            </w:r>
            <w:proofErr w:type="spellEnd"/>
            <w:r>
              <w:t xml:space="preserve"> </w:t>
            </w:r>
            <w:proofErr w:type="spellStart"/>
            <w:r>
              <w:t>nije</w:t>
            </w:r>
            <w:proofErr w:type="spellEnd"/>
            <w:r>
              <w:t xml:space="preserve"> </w:t>
            </w:r>
            <w:proofErr w:type="spellStart"/>
            <w:r>
              <w:t>savladao</w:t>
            </w:r>
            <w:proofErr w:type="spellEnd"/>
            <w:r>
              <w:t xml:space="preserve"> </w:t>
            </w:r>
            <w:proofErr w:type="spellStart"/>
            <w:r>
              <w:t>ni</w:t>
            </w:r>
            <w:proofErr w:type="spellEnd"/>
            <w:r>
              <w:t xml:space="preserve"> minimum </w:t>
            </w:r>
            <w:proofErr w:type="spellStart"/>
            <w:r>
              <w:t>gradiva</w:t>
            </w:r>
            <w:proofErr w:type="spellEnd"/>
            <w:r>
              <w:t xml:space="preserve">, </w:t>
            </w:r>
            <w:proofErr w:type="spellStart"/>
            <w:r>
              <w:t>nimalo</w:t>
            </w:r>
            <w:proofErr w:type="spellEnd"/>
            <w:r>
              <w:t xml:space="preserve"> se ne </w:t>
            </w:r>
            <w:proofErr w:type="spellStart"/>
            <w:r>
              <w:t>trudi</w:t>
            </w:r>
            <w:proofErr w:type="spellEnd"/>
            <w:r>
              <w:t>.</w:t>
            </w:r>
          </w:p>
        </w:tc>
      </w:tr>
      <w:tr w:rsidR="00712A15" w14:paraId="28B3810F" w14:textId="77777777">
        <w:tc>
          <w:tcPr>
            <w:tcW w:w="2952" w:type="dxa"/>
          </w:tcPr>
          <w:p w14:paraId="62213033" w14:textId="77777777" w:rsidR="00712A15" w:rsidRDefault="00712A15">
            <w:pPr>
              <w:ind w:hanging="2"/>
            </w:pPr>
          </w:p>
        </w:tc>
        <w:tc>
          <w:tcPr>
            <w:tcW w:w="2952" w:type="dxa"/>
          </w:tcPr>
          <w:p w14:paraId="2E42F4F6" w14:textId="77777777" w:rsidR="00712A15" w:rsidRDefault="00712A15">
            <w:pPr>
              <w:ind w:hanging="2"/>
            </w:pPr>
          </w:p>
        </w:tc>
        <w:tc>
          <w:tcPr>
            <w:tcW w:w="2952" w:type="dxa"/>
          </w:tcPr>
          <w:p w14:paraId="59BC5270" w14:textId="77777777" w:rsidR="00712A15" w:rsidRDefault="00712A15">
            <w:pPr>
              <w:ind w:hanging="2"/>
            </w:pPr>
          </w:p>
        </w:tc>
      </w:tr>
    </w:tbl>
    <w:p w14:paraId="096AE548" w14:textId="77777777" w:rsidR="00712A15" w:rsidRDefault="00712A15">
      <w:pPr>
        <w:ind w:hanging="2"/>
      </w:pPr>
    </w:p>
    <w:sectPr w:rsidR="00712A15">
      <w:pgSz w:w="12240" w:h="15840"/>
      <w:pgMar w:top="1440" w:right="1800" w:bottom="1440" w:left="18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C741622F-BB85-4035-B6DE-95DEA707110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030B3E84-9882-4C61-9971-9FFA96A46C4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E494A332-C355-4A96-9583-C0106394FA8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A15"/>
    <w:rsid w:val="003659C3"/>
    <w:rsid w:val="006F5F26"/>
    <w:rsid w:val="00712A15"/>
    <w:rsid w:val="007B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02E59"/>
  <w15:docId w15:val="{7E8F859B-5125-436E-8452-2AB14CD63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" w:eastAsia="hr-H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asterskatablica">
    <w:name w:val="Rasterska tablica"/>
    <w:basedOn w:val="Obinatablica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DrW/cUw0rxFMNmBsxQwrrMgIZw==">CgMxLjA4AHIhMTZ0d1hlS0l6ME8yZ2VtLU5ER0tzZHJIelJ2eXN2VHIt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MAXIM</dc:creator>
  <cp:lastModifiedBy>Korisnik</cp:lastModifiedBy>
  <cp:revision>2</cp:revision>
  <dcterms:created xsi:type="dcterms:W3CDTF">2026-09-24T08:20:00Z</dcterms:created>
  <dcterms:modified xsi:type="dcterms:W3CDTF">2026-09-24T08:20:00Z</dcterms:modified>
</cp:coreProperties>
</file>